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387E" w:rsidRDefault="0023387E" w:rsidP="0023387E">
      <w:pPr>
        <w:spacing w:before="100" w:beforeAutospacing="1" w:after="100" w:afterAutospacing="1" w:line="240" w:lineRule="auto"/>
        <w:jc w:val="right"/>
        <w:outlineLvl w:val="2"/>
        <w:rPr>
          <w:rFonts w:ascii="Cordia New" w:eastAsia="Times New Roman" w:hAnsi="Cordia New" w:cs="Cordia New"/>
          <w:i/>
          <w:iCs/>
          <w:sz w:val="28"/>
        </w:rPr>
      </w:pPr>
      <w:r>
        <w:rPr>
          <w:noProof/>
          <w:sz w:val="24"/>
          <w:szCs w:val="24"/>
        </w:rPr>
        <w:drawing>
          <wp:inline distT="0" distB="0" distL="0" distR="0">
            <wp:extent cx="1009650" cy="374650"/>
            <wp:effectExtent l="0" t="0" r="0" b="6350"/>
            <wp:docPr id="1" name="Picture 1" descr="cid:image003.png@01DBD0A4.D6E705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3.png@01DBD0A4.D6E70580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37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32E3" w:rsidRPr="008E32E3" w:rsidRDefault="008E32E3" w:rsidP="008E32E3">
      <w:pPr>
        <w:spacing w:before="100" w:beforeAutospacing="1" w:after="100" w:afterAutospacing="1" w:line="240" w:lineRule="auto"/>
        <w:outlineLvl w:val="2"/>
        <w:rPr>
          <w:rFonts w:ascii="Cordia New" w:eastAsia="Times New Roman" w:hAnsi="Cordia New" w:cs="Cordia New"/>
          <w:i/>
          <w:iCs/>
          <w:sz w:val="28"/>
        </w:rPr>
      </w:pPr>
      <w:r w:rsidRPr="008E32E3">
        <w:rPr>
          <w:rFonts w:ascii="Cordia New" w:eastAsia="Times New Roman" w:hAnsi="Cordia New" w:cs="Cordia New" w:hint="cs"/>
          <w:i/>
          <w:iCs/>
          <w:sz w:val="28"/>
          <w:cs/>
        </w:rPr>
        <w:t xml:space="preserve">ข่าวประชาสัมพันธ์ </w:t>
      </w:r>
    </w:p>
    <w:p w:rsidR="004D4FDF" w:rsidRPr="00380767" w:rsidRDefault="004D4FDF" w:rsidP="00380767">
      <w:pPr>
        <w:spacing w:before="100" w:beforeAutospacing="1" w:after="100" w:afterAutospacing="1" w:line="240" w:lineRule="auto"/>
        <w:jc w:val="center"/>
        <w:outlineLvl w:val="2"/>
        <w:rPr>
          <w:rFonts w:ascii="Cordia New" w:eastAsia="Times New Roman" w:hAnsi="Cordia New" w:cs="Cordia New"/>
          <w:b/>
          <w:bCs/>
          <w:sz w:val="36"/>
          <w:szCs w:val="36"/>
        </w:rPr>
      </w:pPr>
      <w:r w:rsidRPr="00380767">
        <w:rPr>
          <w:rFonts w:ascii="Cordia New" w:eastAsia="Times New Roman" w:hAnsi="Cordia New" w:cs="Cordia New"/>
          <w:b/>
          <w:bCs/>
          <w:sz w:val="36"/>
          <w:szCs w:val="36"/>
          <w:cs/>
        </w:rPr>
        <w:t xml:space="preserve">ผู้นำนวัตกรรมที่อยู่อาศัย </w:t>
      </w:r>
      <w:r w:rsidRPr="00380767">
        <w:rPr>
          <w:rFonts w:ascii="Cordia New" w:eastAsia="Times New Roman" w:hAnsi="Cordia New" w:cs="Cordia New"/>
          <w:b/>
          <w:bCs/>
          <w:sz w:val="36"/>
          <w:szCs w:val="36"/>
        </w:rPr>
        <w:t xml:space="preserve">SCG </w:t>
      </w:r>
      <w:r w:rsidR="00347437" w:rsidRPr="00380767">
        <w:rPr>
          <w:rFonts w:ascii="Cordia New" w:eastAsia="Times New Roman" w:hAnsi="Cordia New" w:cs="Cordia New"/>
          <w:b/>
          <w:bCs/>
          <w:sz w:val="36"/>
          <w:szCs w:val="36"/>
          <w:cs/>
        </w:rPr>
        <w:t>จับมือร่วมกับ</w:t>
      </w:r>
      <w:r w:rsidRPr="00380767">
        <w:rPr>
          <w:rFonts w:ascii="Cordia New" w:eastAsia="Times New Roman" w:hAnsi="Cordia New" w:cs="Cordia New"/>
          <w:b/>
          <w:bCs/>
          <w:sz w:val="36"/>
          <w:szCs w:val="36"/>
          <w:cs/>
        </w:rPr>
        <w:t xml:space="preserve"> แสนสิริ</w:t>
      </w:r>
      <w:r w:rsidR="00347437" w:rsidRPr="00380767">
        <w:rPr>
          <w:rFonts w:ascii="Cordia New" w:eastAsia="Times New Roman" w:hAnsi="Cordia New" w:cs="Cordia New"/>
          <w:b/>
          <w:bCs/>
          <w:sz w:val="36"/>
          <w:szCs w:val="36"/>
          <w:cs/>
        </w:rPr>
        <w:t xml:space="preserve"> และ </w:t>
      </w:r>
      <w:bookmarkStart w:id="0" w:name="_Hlk198536008"/>
      <w:r w:rsidR="00347437" w:rsidRPr="00380767">
        <w:rPr>
          <w:rFonts w:ascii="Cordia New" w:eastAsia="Times New Roman" w:hAnsi="Cordia New" w:cs="Cordia New"/>
          <w:b/>
          <w:bCs/>
          <w:sz w:val="36"/>
          <w:szCs w:val="36"/>
        </w:rPr>
        <w:t>Green Partners</w:t>
      </w:r>
      <w:r w:rsidRPr="00380767">
        <w:rPr>
          <w:rFonts w:ascii="Cordia New" w:eastAsia="Times New Roman" w:hAnsi="Cordia New" w:cs="Cordia New"/>
          <w:b/>
          <w:bCs/>
          <w:sz w:val="36"/>
          <w:szCs w:val="36"/>
          <w:cs/>
        </w:rPr>
        <w:t xml:space="preserve"> </w:t>
      </w:r>
      <w:bookmarkEnd w:id="0"/>
      <w:r w:rsidR="00380767" w:rsidRPr="00380767">
        <w:rPr>
          <w:rFonts w:ascii="Cordia New" w:eastAsia="Times New Roman" w:hAnsi="Cordia New" w:cs="Cordia New"/>
          <w:b/>
          <w:bCs/>
          <w:sz w:val="36"/>
          <w:szCs w:val="36"/>
        </w:rPr>
        <w:br/>
      </w:r>
      <w:r w:rsidRPr="00380767">
        <w:rPr>
          <w:rFonts w:ascii="Cordia New" w:eastAsia="Times New Roman" w:hAnsi="Cordia New" w:cs="Cordia New"/>
          <w:b/>
          <w:bCs/>
          <w:sz w:val="36"/>
          <w:szCs w:val="36"/>
          <w:cs/>
        </w:rPr>
        <w:t xml:space="preserve">มุ่งพัฒนา </w:t>
      </w:r>
      <w:r w:rsidRPr="00380767">
        <w:rPr>
          <w:rFonts w:ascii="Cordia New" w:eastAsia="Times New Roman" w:hAnsi="Cordia New" w:cs="Cordia New"/>
          <w:b/>
          <w:bCs/>
          <w:sz w:val="36"/>
          <w:szCs w:val="36"/>
        </w:rPr>
        <w:t xml:space="preserve">Sustainable Home </w:t>
      </w:r>
      <w:r w:rsidRPr="00380767">
        <w:rPr>
          <w:rFonts w:ascii="Cordia New" w:eastAsia="Times New Roman" w:hAnsi="Cordia New" w:cs="Cordia New"/>
          <w:b/>
          <w:bCs/>
          <w:sz w:val="36"/>
          <w:szCs w:val="36"/>
          <w:cs/>
        </w:rPr>
        <w:t>บ้านเพื่อความยั่งยืนแห่งแรกของไทย</w:t>
      </w:r>
    </w:p>
    <w:p w:rsidR="00062E7B" w:rsidRPr="008E32E3" w:rsidRDefault="008E32E3" w:rsidP="008E32E3">
      <w:pPr>
        <w:jc w:val="thaiDistribute"/>
        <w:rPr>
          <w:rFonts w:asciiTheme="minorBidi" w:hAnsiTheme="minorBidi"/>
          <w:sz w:val="32"/>
          <w:szCs w:val="32"/>
        </w:rPr>
      </w:pPr>
      <w:bookmarkStart w:id="1" w:name="_Hlk198827727"/>
      <w:r>
        <w:rPr>
          <w:rFonts w:eastAsia="Times New Roman"/>
          <w:cs/>
        </w:rPr>
        <w:tab/>
      </w:r>
      <w:r w:rsidR="00092E20" w:rsidRPr="008E32E3">
        <w:rPr>
          <w:rFonts w:asciiTheme="minorBidi" w:eastAsia="Times New Roman" w:hAnsiTheme="minorBidi"/>
          <w:b/>
          <w:bCs/>
          <w:sz w:val="32"/>
          <w:szCs w:val="32"/>
          <w:cs/>
        </w:rPr>
        <w:t>เอสซีจี</w:t>
      </w:r>
      <w:r w:rsidRPr="008E32E3">
        <w:rPr>
          <w:rFonts w:asciiTheme="minorBidi" w:eastAsia="Times New Roman" w:hAnsiTheme="minorBidi"/>
          <w:b/>
          <w:bCs/>
          <w:sz w:val="32"/>
          <w:szCs w:val="32"/>
          <w:cs/>
        </w:rPr>
        <w:t xml:space="preserve"> </w:t>
      </w:r>
      <w:r w:rsidRPr="008E32E3">
        <w:rPr>
          <w:rFonts w:asciiTheme="minorBidi" w:hAnsiTheme="minorBidi"/>
          <w:b/>
          <w:bCs/>
          <w:color w:val="000000"/>
          <w:sz w:val="32"/>
          <w:szCs w:val="32"/>
          <w:shd w:val="clear" w:color="auto" w:fill="FFFFFF"/>
          <w:cs/>
        </w:rPr>
        <w:t>สมาร์ทลีฟวิง</w:t>
      </w:r>
      <w:r w:rsidRPr="008E32E3">
        <w:rPr>
          <w:rFonts w:asciiTheme="minorBidi" w:hAnsiTheme="minorBidi"/>
          <w:color w:val="000000"/>
          <w:sz w:val="32"/>
          <w:szCs w:val="32"/>
          <w:shd w:val="clear" w:color="auto" w:fill="FFFFFF"/>
          <w:cs/>
        </w:rPr>
        <w:t xml:space="preserve"> </w:t>
      </w:r>
      <w:r>
        <w:rPr>
          <w:rFonts w:asciiTheme="minorBidi" w:eastAsia="Times New Roman" w:hAnsiTheme="minorBidi" w:hint="cs"/>
          <w:sz w:val="32"/>
          <w:szCs w:val="32"/>
          <w:cs/>
        </w:rPr>
        <w:t>เดินหน้า</w:t>
      </w:r>
      <w:r w:rsidR="00D43AF4" w:rsidRPr="008E32E3">
        <w:rPr>
          <w:rFonts w:asciiTheme="minorBidi" w:eastAsia="Times New Roman" w:hAnsiTheme="minorBidi"/>
          <w:sz w:val="32"/>
          <w:szCs w:val="32"/>
          <w:cs/>
        </w:rPr>
        <w:t>พันธกิจในการสร้างสังคมยั่งยืน</w:t>
      </w:r>
      <w:r>
        <w:rPr>
          <w:rFonts w:asciiTheme="minorBidi" w:eastAsia="Times New Roman" w:hAnsiTheme="minorBidi" w:hint="cs"/>
          <w:sz w:val="32"/>
          <w:szCs w:val="32"/>
          <w:cs/>
        </w:rPr>
        <w:t>ตามแนวทาง</w:t>
      </w:r>
      <w:r w:rsidR="00D43AF4" w:rsidRPr="008E32E3">
        <w:rPr>
          <w:rFonts w:asciiTheme="minorBidi" w:eastAsia="Times New Roman" w:hAnsiTheme="minorBidi"/>
          <w:sz w:val="32"/>
          <w:szCs w:val="32"/>
          <w:cs/>
        </w:rPr>
        <w:t xml:space="preserve">ของ </w:t>
      </w:r>
      <w:r w:rsidR="00D43AF4" w:rsidRPr="008E32E3">
        <w:rPr>
          <w:rFonts w:asciiTheme="minorBidi" w:eastAsia="Times New Roman" w:hAnsiTheme="minorBidi"/>
          <w:sz w:val="32"/>
          <w:szCs w:val="32"/>
        </w:rPr>
        <w:t xml:space="preserve">SCG </w:t>
      </w:r>
      <w:r w:rsidR="00D43AF4" w:rsidRPr="008E32E3">
        <w:rPr>
          <w:rFonts w:asciiTheme="minorBidi" w:eastAsia="Times New Roman" w:hAnsiTheme="minorBidi"/>
          <w:sz w:val="32"/>
          <w:szCs w:val="32"/>
          <w:cs/>
        </w:rPr>
        <w:t xml:space="preserve">ด้วยการร่วมเป็นส่วนหนึ่งของโครงการ </w:t>
      </w:r>
      <w:proofErr w:type="spellStart"/>
      <w:r w:rsidR="00D43AF4" w:rsidRPr="008E32E3">
        <w:rPr>
          <w:rFonts w:asciiTheme="minorBidi" w:eastAsia="Times New Roman" w:hAnsiTheme="minorBidi"/>
          <w:sz w:val="32"/>
          <w:szCs w:val="32"/>
        </w:rPr>
        <w:t>Sansiri</w:t>
      </w:r>
      <w:proofErr w:type="spellEnd"/>
      <w:r w:rsidR="00D43AF4" w:rsidRPr="008E32E3">
        <w:rPr>
          <w:rFonts w:asciiTheme="minorBidi" w:eastAsia="Times New Roman" w:hAnsiTheme="minorBidi"/>
          <w:sz w:val="32"/>
          <w:szCs w:val="32"/>
        </w:rPr>
        <w:t xml:space="preserve"> </w:t>
      </w:r>
      <w:r w:rsidR="004D4FDF" w:rsidRPr="008E32E3">
        <w:rPr>
          <w:rFonts w:asciiTheme="minorBidi" w:eastAsia="Times New Roman" w:hAnsiTheme="minorBidi"/>
          <w:sz w:val="32"/>
          <w:szCs w:val="32"/>
        </w:rPr>
        <w:t xml:space="preserve">Sustainable Home – Prototype 1 </w:t>
      </w:r>
      <w:r w:rsidR="004D4FDF" w:rsidRPr="008E32E3">
        <w:rPr>
          <w:rFonts w:asciiTheme="minorBidi" w:eastAsia="Times New Roman" w:hAnsiTheme="minorBidi"/>
          <w:sz w:val="32"/>
          <w:szCs w:val="32"/>
          <w:cs/>
        </w:rPr>
        <w:t>โครงการบ้านที่มุ่งเน้นความยั่งยืนและคุณภาพชีวิต</w:t>
      </w:r>
      <w:r w:rsidR="00976E4B" w:rsidRPr="008E32E3">
        <w:rPr>
          <w:rFonts w:asciiTheme="minorBidi" w:eastAsia="Times New Roman" w:hAnsiTheme="minorBidi"/>
          <w:sz w:val="32"/>
          <w:szCs w:val="32"/>
          <w:cs/>
        </w:rPr>
        <w:t xml:space="preserve">ที่ไม่สร้างผลกระทบต่อทั้งคนและสิ่งแวดล้อม </w:t>
      </w:r>
      <w:r w:rsidR="004354BA" w:rsidRPr="008E32E3">
        <w:rPr>
          <w:rFonts w:asciiTheme="minorBidi" w:eastAsia="Times New Roman" w:hAnsiTheme="minorBidi"/>
          <w:sz w:val="32"/>
          <w:szCs w:val="32"/>
        </w:rPr>
        <w:t>“</w:t>
      </w:r>
      <w:r w:rsidR="00976E4B" w:rsidRPr="008E32E3">
        <w:rPr>
          <w:rFonts w:asciiTheme="minorBidi" w:eastAsia="Times New Roman" w:hAnsiTheme="minorBidi"/>
          <w:b/>
          <w:bCs/>
          <w:sz w:val="32"/>
          <w:szCs w:val="32"/>
          <w:cs/>
        </w:rPr>
        <w:t>โดย</w:t>
      </w:r>
      <w:r w:rsidRPr="008E32E3">
        <w:rPr>
          <w:rFonts w:asciiTheme="minorBidi" w:eastAsia="Times New Roman" w:hAnsiTheme="minorBidi" w:hint="cs"/>
          <w:b/>
          <w:bCs/>
          <w:sz w:val="32"/>
          <w:szCs w:val="32"/>
          <w:cs/>
        </w:rPr>
        <w:t xml:space="preserve"> </w:t>
      </w:r>
      <w:r w:rsidR="00976E4B" w:rsidRPr="008E32E3">
        <w:rPr>
          <w:rFonts w:asciiTheme="minorBidi" w:eastAsia="Times New Roman" w:hAnsiTheme="minorBidi"/>
          <w:b/>
          <w:bCs/>
          <w:sz w:val="32"/>
          <w:szCs w:val="32"/>
          <w:cs/>
        </w:rPr>
        <w:t>แสนสิริ</w:t>
      </w:r>
      <w:r w:rsidRPr="008E32E3">
        <w:rPr>
          <w:rFonts w:asciiTheme="minorBidi" w:eastAsia="Times New Roman" w:hAnsiTheme="minorBidi" w:hint="cs"/>
          <w:b/>
          <w:bCs/>
          <w:sz w:val="32"/>
          <w:szCs w:val="32"/>
          <w:cs/>
        </w:rPr>
        <w:t xml:space="preserve"> </w:t>
      </w:r>
      <w:r w:rsidR="00976E4B" w:rsidRPr="008E32E3">
        <w:rPr>
          <w:rFonts w:asciiTheme="minorBidi" w:eastAsia="Times New Roman" w:hAnsiTheme="minorBidi"/>
          <w:b/>
          <w:bCs/>
          <w:sz w:val="32"/>
          <w:szCs w:val="32"/>
          <w:cs/>
        </w:rPr>
        <w:t xml:space="preserve">เลือกใช้ผลิตภัณฑ์รักษ์โลก ฉนวนกันความร้อน รุ่น </w:t>
      </w:r>
      <w:r w:rsidR="00976E4B" w:rsidRPr="008E32E3">
        <w:rPr>
          <w:rFonts w:asciiTheme="minorBidi" w:eastAsia="Times New Roman" w:hAnsiTheme="minorBidi"/>
          <w:b/>
          <w:bCs/>
          <w:sz w:val="32"/>
          <w:szCs w:val="32"/>
        </w:rPr>
        <w:t xml:space="preserve">STAY COOL </w:t>
      </w:r>
      <w:r w:rsidR="00976E4B" w:rsidRPr="008E32E3">
        <w:rPr>
          <w:rFonts w:asciiTheme="minorBidi" w:eastAsia="Times New Roman" w:hAnsiTheme="minorBidi"/>
          <w:b/>
          <w:bCs/>
          <w:sz w:val="32"/>
          <w:szCs w:val="32"/>
          <w:cs/>
        </w:rPr>
        <w:t xml:space="preserve">ของ </w:t>
      </w:r>
      <w:r w:rsidR="00976E4B" w:rsidRPr="008E32E3">
        <w:rPr>
          <w:rFonts w:asciiTheme="minorBidi" w:eastAsia="Times New Roman" w:hAnsiTheme="minorBidi"/>
          <w:b/>
          <w:bCs/>
          <w:sz w:val="32"/>
          <w:szCs w:val="32"/>
        </w:rPr>
        <w:t>SCG</w:t>
      </w:r>
      <w:r w:rsidRPr="008E32E3">
        <w:rPr>
          <w:rFonts w:asciiTheme="minorBidi" w:eastAsia="Times New Roman" w:hAnsiTheme="minorBidi" w:hint="cs"/>
          <w:b/>
          <w:bCs/>
          <w:sz w:val="32"/>
          <w:szCs w:val="32"/>
          <w:cs/>
        </w:rPr>
        <w:t xml:space="preserve"> </w:t>
      </w:r>
      <w:r w:rsidR="00062E7B" w:rsidRPr="008E32E3">
        <w:rPr>
          <w:rFonts w:asciiTheme="minorBidi" w:hAnsiTheme="minorBidi"/>
          <w:b/>
          <w:bCs/>
          <w:sz w:val="32"/>
          <w:szCs w:val="32"/>
          <w:cs/>
        </w:rPr>
        <w:t>เป็นผลิตภัณฑ์นวัตกรรมบ้านเย็น (</w:t>
      </w:r>
      <w:proofErr w:type="spellStart"/>
      <w:r w:rsidR="00062E7B" w:rsidRPr="008E32E3">
        <w:rPr>
          <w:rFonts w:asciiTheme="minorBidi" w:hAnsiTheme="minorBidi"/>
          <w:b/>
          <w:bCs/>
          <w:sz w:val="32"/>
          <w:szCs w:val="32"/>
        </w:rPr>
        <w:t>Cooliving</w:t>
      </w:r>
      <w:proofErr w:type="spellEnd"/>
      <w:r w:rsidR="00062E7B" w:rsidRPr="008E32E3">
        <w:rPr>
          <w:rFonts w:asciiTheme="minorBidi" w:hAnsiTheme="minorBidi"/>
          <w:b/>
          <w:bCs/>
          <w:sz w:val="32"/>
          <w:szCs w:val="32"/>
        </w:rPr>
        <w:t xml:space="preserve"> Design)</w:t>
      </w:r>
      <w:r w:rsidR="00062E7B" w:rsidRPr="008E32E3">
        <w:rPr>
          <w:rFonts w:asciiTheme="minorBidi" w:hAnsiTheme="minorBidi"/>
          <w:b/>
          <w:bCs/>
          <w:sz w:val="32"/>
          <w:szCs w:val="32"/>
          <w:cs/>
        </w:rPr>
        <w:t xml:space="preserve"> ที่ช่วยลดอุณหภูมิและสะท้อนรังสีความร้อน ทำให้บ้านเย็นสบาย</w:t>
      </w:r>
      <w:r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062E7B" w:rsidRPr="008E32E3">
        <w:rPr>
          <w:rFonts w:asciiTheme="minorBidi" w:hAnsiTheme="minorBidi"/>
          <w:b/>
          <w:bCs/>
          <w:sz w:val="32"/>
          <w:szCs w:val="32"/>
          <w:cs/>
        </w:rPr>
        <w:t>แม้ในสภาพอากาศร้อนของประเทศไทย</w:t>
      </w:r>
      <w:r w:rsidR="004354BA" w:rsidRPr="008E32E3">
        <w:rPr>
          <w:rFonts w:asciiTheme="minorBidi" w:hAnsiTheme="minorBidi"/>
          <w:sz w:val="32"/>
          <w:szCs w:val="32"/>
        </w:rPr>
        <w:t>”</w:t>
      </w:r>
    </w:p>
    <w:p w:rsidR="00F50B43" w:rsidRPr="008E32E3" w:rsidRDefault="008E32E3" w:rsidP="008E32E3">
      <w:pPr>
        <w:jc w:val="thaiDistribute"/>
        <w:rPr>
          <w:rFonts w:asciiTheme="minorBidi" w:hAnsiTheme="minorBidi"/>
          <w:sz w:val="32"/>
          <w:szCs w:val="32"/>
        </w:rPr>
      </w:pPr>
      <w:bookmarkStart w:id="2" w:name="_Hlk197519869"/>
      <w:bookmarkEnd w:id="1"/>
      <w:r w:rsidRPr="008E32E3">
        <w:rPr>
          <w:rFonts w:asciiTheme="minorBidi" w:hAnsiTheme="minorBidi"/>
          <w:sz w:val="32"/>
          <w:szCs w:val="32"/>
          <w:cs/>
        </w:rPr>
        <w:tab/>
      </w:r>
      <w:r w:rsidR="00976E4B" w:rsidRPr="008E32E3">
        <w:rPr>
          <w:rFonts w:asciiTheme="minorBidi" w:hAnsiTheme="minorBidi"/>
          <w:sz w:val="32"/>
          <w:szCs w:val="32"/>
          <w:cs/>
        </w:rPr>
        <w:t xml:space="preserve">ฉนวนกันความร้อน เอสซีจี </w:t>
      </w:r>
      <w:bookmarkEnd w:id="2"/>
      <w:r w:rsidR="00976E4B" w:rsidRPr="008E32E3">
        <w:rPr>
          <w:rFonts w:asciiTheme="minorBidi" w:hAnsiTheme="minorBidi"/>
          <w:sz w:val="32"/>
          <w:szCs w:val="32"/>
          <w:cs/>
        </w:rPr>
        <w:t xml:space="preserve">รุ่น </w:t>
      </w:r>
      <w:r w:rsidR="00976E4B" w:rsidRPr="008E32E3">
        <w:rPr>
          <w:rFonts w:asciiTheme="minorBidi" w:hAnsiTheme="minorBidi"/>
          <w:sz w:val="32"/>
          <w:szCs w:val="32"/>
        </w:rPr>
        <w:t xml:space="preserve">STAY COOL </w:t>
      </w:r>
      <w:r w:rsidR="009239A4" w:rsidRPr="008E32E3">
        <w:rPr>
          <w:rFonts w:asciiTheme="minorBidi" w:hAnsiTheme="minorBidi"/>
          <w:sz w:val="32"/>
          <w:szCs w:val="32"/>
          <w:cs/>
        </w:rPr>
        <w:t>ฉนวนใยแก้วรักษ์โลก</w:t>
      </w:r>
      <w:r w:rsidR="000507C5" w:rsidRPr="008E32E3">
        <w:rPr>
          <w:rFonts w:asciiTheme="minorBidi" w:hAnsiTheme="minorBidi"/>
          <w:sz w:val="32"/>
          <w:szCs w:val="32"/>
          <w:cs/>
        </w:rPr>
        <w:t xml:space="preserve">ผลิตจากขวดแก้วใสรีไซเคิล </w:t>
      </w:r>
      <w:r w:rsidR="000507C5" w:rsidRPr="008E32E3">
        <w:rPr>
          <w:rFonts w:asciiTheme="minorBidi" w:hAnsiTheme="minorBidi"/>
          <w:sz w:val="32"/>
          <w:szCs w:val="32"/>
        </w:rPr>
        <w:t xml:space="preserve">100% </w:t>
      </w:r>
      <w:r w:rsidR="000507C5" w:rsidRPr="008E32E3">
        <w:rPr>
          <w:rFonts w:asciiTheme="minorBidi" w:hAnsiTheme="minorBidi"/>
          <w:sz w:val="32"/>
          <w:szCs w:val="32"/>
          <w:cs/>
        </w:rPr>
        <w:t>ผ่านการรับรองความปลอดภัย</w:t>
      </w:r>
      <w:r w:rsidR="00CA6B56" w:rsidRPr="008E32E3">
        <w:rPr>
          <w:rFonts w:asciiTheme="minorBidi" w:hAnsiTheme="minorBidi"/>
          <w:sz w:val="32"/>
          <w:szCs w:val="32"/>
          <w:cs/>
        </w:rPr>
        <w:t>สูงสุด</w:t>
      </w:r>
      <w:r w:rsidR="000507C5" w:rsidRPr="008E32E3">
        <w:rPr>
          <w:rFonts w:asciiTheme="minorBidi" w:hAnsiTheme="minorBidi"/>
          <w:sz w:val="32"/>
          <w:szCs w:val="32"/>
          <w:cs/>
        </w:rPr>
        <w:t>ต่อสุขภาพตามมาตรฐานยุโร</w:t>
      </w:r>
      <w:r w:rsidRPr="008E32E3">
        <w:rPr>
          <w:rFonts w:asciiTheme="minorBidi" w:hAnsiTheme="minorBidi"/>
          <w:sz w:val="32"/>
          <w:szCs w:val="32"/>
          <w:cs/>
        </w:rPr>
        <w:t xml:space="preserve">ป </w:t>
      </w:r>
      <w:r w:rsidR="003654AB" w:rsidRPr="008E32E3">
        <w:rPr>
          <w:rStyle w:val="Emphasis"/>
          <w:rFonts w:asciiTheme="minorBidi" w:hAnsiTheme="minorBidi"/>
          <w:i w:val="0"/>
          <w:iCs w:val="0"/>
          <w:sz w:val="32"/>
          <w:szCs w:val="32"/>
        </w:rPr>
        <w:t>EUCEB</w:t>
      </w:r>
      <w:r w:rsidR="003654AB" w:rsidRPr="008E32E3">
        <w:rPr>
          <w:rFonts w:asciiTheme="minorBidi" w:hAnsiTheme="minorBidi"/>
          <w:sz w:val="32"/>
          <w:szCs w:val="32"/>
        </w:rPr>
        <w:t> (</w:t>
      </w:r>
      <w:proofErr w:type="spellStart"/>
      <w:r w:rsidR="003654AB" w:rsidRPr="008E32E3">
        <w:rPr>
          <w:rFonts w:asciiTheme="minorBidi" w:hAnsiTheme="minorBidi"/>
          <w:sz w:val="32"/>
          <w:szCs w:val="32"/>
        </w:rPr>
        <w:t>EUropean</w:t>
      </w:r>
      <w:proofErr w:type="spellEnd"/>
      <w:r w:rsidR="003654AB" w:rsidRPr="008E32E3">
        <w:rPr>
          <w:rFonts w:asciiTheme="minorBidi" w:hAnsiTheme="minorBidi"/>
          <w:sz w:val="32"/>
          <w:szCs w:val="32"/>
        </w:rPr>
        <w:t> </w:t>
      </w:r>
      <w:proofErr w:type="spellStart"/>
      <w:r w:rsidR="003654AB" w:rsidRPr="008E32E3">
        <w:rPr>
          <w:rStyle w:val="Emphasis"/>
          <w:rFonts w:asciiTheme="minorBidi" w:hAnsiTheme="minorBidi"/>
          <w:i w:val="0"/>
          <w:iCs w:val="0"/>
          <w:sz w:val="32"/>
          <w:szCs w:val="32"/>
        </w:rPr>
        <w:t>CErtification</w:t>
      </w:r>
      <w:proofErr w:type="spellEnd"/>
      <w:r w:rsidR="003654AB" w:rsidRPr="008E32E3">
        <w:rPr>
          <w:rFonts w:asciiTheme="minorBidi" w:hAnsiTheme="minorBidi"/>
          <w:sz w:val="32"/>
          <w:szCs w:val="32"/>
        </w:rPr>
        <w:t xml:space="preserve"> Board for mineral wool products) </w:t>
      </w:r>
      <w:r w:rsidR="000507C5" w:rsidRPr="008E32E3">
        <w:rPr>
          <w:rFonts w:asciiTheme="minorBidi" w:hAnsiTheme="minorBidi"/>
          <w:sz w:val="32"/>
          <w:szCs w:val="32"/>
          <w:cs/>
        </w:rPr>
        <w:t>รายแรกในอาเ</w:t>
      </w:r>
      <w:r w:rsidR="00CF14B0">
        <w:rPr>
          <w:rFonts w:asciiTheme="minorBidi" w:hAnsiTheme="minorBidi" w:hint="cs"/>
          <w:sz w:val="32"/>
          <w:szCs w:val="32"/>
          <w:cs/>
        </w:rPr>
        <w:t>ซี</w:t>
      </w:r>
      <w:r w:rsidR="000507C5" w:rsidRPr="008E32E3">
        <w:rPr>
          <w:rFonts w:asciiTheme="minorBidi" w:hAnsiTheme="minorBidi"/>
          <w:sz w:val="32"/>
          <w:szCs w:val="32"/>
          <w:cs/>
        </w:rPr>
        <w:t>ยน</w:t>
      </w:r>
      <w:r w:rsidR="00001642" w:rsidRPr="008E32E3">
        <w:rPr>
          <w:rFonts w:asciiTheme="minorBidi" w:hAnsiTheme="minorBidi"/>
          <w:sz w:val="32"/>
          <w:szCs w:val="32"/>
        </w:rPr>
        <w:t xml:space="preserve"> </w:t>
      </w:r>
      <w:r w:rsidR="00001642" w:rsidRPr="008E32E3">
        <w:rPr>
          <w:rFonts w:asciiTheme="minorBidi" w:hAnsiTheme="minorBidi"/>
          <w:sz w:val="32"/>
          <w:szCs w:val="32"/>
          <w:cs/>
        </w:rPr>
        <w:t xml:space="preserve">สามารถป้องกันและสะท้อนรังสีความร้อนจากโถงหลังคาเข้าสู่ตัวบ้านผ่านฝ้าเพดานได้ ซึ่งช่วยลดอุณหภูมิได้ </w:t>
      </w:r>
      <w:r w:rsidR="00001642" w:rsidRPr="008E32E3">
        <w:rPr>
          <w:rFonts w:asciiTheme="minorBidi" w:hAnsiTheme="minorBidi"/>
          <w:sz w:val="32"/>
          <w:szCs w:val="32"/>
        </w:rPr>
        <w:t xml:space="preserve">1-4 </w:t>
      </w:r>
      <w:r w:rsidR="00001642" w:rsidRPr="008E32E3">
        <w:rPr>
          <w:rFonts w:asciiTheme="minorBidi" w:hAnsiTheme="minorBidi"/>
          <w:sz w:val="32"/>
          <w:szCs w:val="32"/>
          <w:cs/>
        </w:rPr>
        <w:t xml:space="preserve">องศา ทำให้ประหยัดค่าไฟจากเครื่องปรับอากาศสูงสุดถึง </w:t>
      </w:r>
      <w:r w:rsidR="00001642" w:rsidRPr="008E32E3">
        <w:rPr>
          <w:rFonts w:asciiTheme="minorBidi" w:hAnsiTheme="minorBidi"/>
          <w:sz w:val="32"/>
          <w:szCs w:val="32"/>
        </w:rPr>
        <w:t xml:space="preserve">47% </w:t>
      </w:r>
      <w:r w:rsidR="00001642" w:rsidRPr="008E32E3">
        <w:rPr>
          <w:rFonts w:asciiTheme="minorBidi" w:hAnsiTheme="minorBidi"/>
          <w:sz w:val="32"/>
          <w:szCs w:val="32"/>
          <w:cs/>
        </w:rPr>
        <w:t xml:space="preserve">ช่วยลดการปล่อยก๊าซคาร์บอนไดออกไซด์ถึง </w:t>
      </w:r>
      <w:r w:rsidR="00001642" w:rsidRPr="008E32E3">
        <w:rPr>
          <w:rFonts w:asciiTheme="minorBidi" w:hAnsiTheme="minorBidi"/>
          <w:sz w:val="32"/>
          <w:szCs w:val="32"/>
        </w:rPr>
        <w:t xml:space="preserve">420 </w:t>
      </w:r>
      <w:r w:rsidR="00001642" w:rsidRPr="008E32E3">
        <w:rPr>
          <w:rFonts w:asciiTheme="minorBidi" w:hAnsiTheme="minorBidi"/>
          <w:sz w:val="32"/>
          <w:szCs w:val="32"/>
          <w:cs/>
        </w:rPr>
        <w:t xml:space="preserve">ล้านกิโลกรัมคาร์บอนไดออกไซด์ (ในระยะเวลา </w:t>
      </w:r>
      <w:r w:rsidR="00001642" w:rsidRPr="008E32E3">
        <w:rPr>
          <w:rFonts w:asciiTheme="minorBidi" w:hAnsiTheme="minorBidi"/>
          <w:sz w:val="32"/>
          <w:szCs w:val="32"/>
        </w:rPr>
        <w:t xml:space="preserve">15 </w:t>
      </w:r>
      <w:r w:rsidR="00001642" w:rsidRPr="008E32E3">
        <w:rPr>
          <w:rFonts w:asciiTheme="minorBidi" w:hAnsiTheme="minorBidi"/>
          <w:sz w:val="32"/>
          <w:szCs w:val="32"/>
          <w:cs/>
        </w:rPr>
        <w:t xml:space="preserve">ปีที่ผ่านมา) เทียบเท่ากับการปลูกต้นไม้ถึง </w:t>
      </w:r>
      <w:r w:rsidR="00001642" w:rsidRPr="008E32E3">
        <w:rPr>
          <w:rFonts w:asciiTheme="minorBidi" w:hAnsiTheme="minorBidi"/>
          <w:sz w:val="32"/>
          <w:szCs w:val="32"/>
        </w:rPr>
        <w:t xml:space="preserve">29 </w:t>
      </w:r>
      <w:r w:rsidR="00001642" w:rsidRPr="008E32E3">
        <w:rPr>
          <w:rFonts w:asciiTheme="minorBidi" w:hAnsiTheme="minorBidi"/>
          <w:sz w:val="32"/>
          <w:szCs w:val="32"/>
          <w:cs/>
        </w:rPr>
        <w:t xml:space="preserve">ล้านต้น </w:t>
      </w:r>
      <w:r w:rsidR="000507C5" w:rsidRPr="008E32E3">
        <w:rPr>
          <w:rFonts w:asciiTheme="minorBidi" w:hAnsiTheme="minorBidi"/>
          <w:sz w:val="32"/>
          <w:szCs w:val="32"/>
          <w:cs/>
        </w:rPr>
        <w:t xml:space="preserve">และเป็นมิตรกับสิ่งแวดล้อมรับรองด้วยฉลาก </w:t>
      </w:r>
      <w:r w:rsidR="000507C5" w:rsidRPr="008E32E3">
        <w:rPr>
          <w:rFonts w:asciiTheme="minorBidi" w:hAnsiTheme="minorBidi"/>
          <w:sz w:val="32"/>
          <w:szCs w:val="32"/>
        </w:rPr>
        <w:t>Green Choice</w:t>
      </w:r>
      <w:r w:rsidR="003654AB" w:rsidRPr="008E32E3">
        <w:rPr>
          <w:rFonts w:asciiTheme="minorBidi" w:hAnsiTheme="minorBidi"/>
          <w:sz w:val="32"/>
          <w:szCs w:val="32"/>
          <w:cs/>
        </w:rPr>
        <w:t xml:space="preserve">, </w:t>
      </w:r>
      <w:r w:rsidR="000507C5" w:rsidRPr="008E32E3">
        <w:rPr>
          <w:rFonts w:asciiTheme="minorBidi" w:hAnsiTheme="minorBidi"/>
          <w:sz w:val="32"/>
          <w:szCs w:val="32"/>
          <w:cs/>
        </w:rPr>
        <w:t>ฉลากประหยัดพลั</w:t>
      </w:r>
      <w:r w:rsidR="000E67C7" w:rsidRPr="008E32E3">
        <w:rPr>
          <w:rFonts w:asciiTheme="minorBidi" w:hAnsiTheme="minorBidi"/>
          <w:sz w:val="32"/>
          <w:szCs w:val="32"/>
          <w:cs/>
        </w:rPr>
        <w:t>ง</w:t>
      </w:r>
      <w:r w:rsidR="000507C5" w:rsidRPr="008E32E3">
        <w:rPr>
          <w:rFonts w:asciiTheme="minorBidi" w:hAnsiTheme="minorBidi"/>
          <w:sz w:val="32"/>
          <w:szCs w:val="32"/>
          <w:cs/>
        </w:rPr>
        <w:t>งานประสิทธิภาพสูง</w:t>
      </w:r>
      <w:r w:rsidR="000A1F02" w:rsidRPr="008E32E3">
        <w:rPr>
          <w:rFonts w:asciiTheme="minorBidi" w:hAnsiTheme="minorBidi"/>
          <w:sz w:val="32"/>
          <w:szCs w:val="32"/>
          <w:cs/>
        </w:rPr>
        <w:t xml:space="preserve"> </w:t>
      </w:r>
      <w:r w:rsidR="003654AB" w:rsidRPr="008E32E3">
        <w:rPr>
          <w:rFonts w:asciiTheme="minorBidi" w:hAnsiTheme="minorBidi"/>
          <w:sz w:val="32"/>
          <w:szCs w:val="32"/>
          <w:cs/>
        </w:rPr>
        <w:t>และ</w:t>
      </w:r>
      <w:r w:rsidR="000507C5" w:rsidRPr="008E32E3">
        <w:rPr>
          <w:rFonts w:asciiTheme="minorBidi" w:hAnsiTheme="minorBidi"/>
          <w:sz w:val="32"/>
          <w:szCs w:val="32"/>
          <w:cs/>
        </w:rPr>
        <w:t>ฉลากรับรองคาร์บอนฟุตพริ้นท์ (</w:t>
      </w:r>
      <w:r w:rsidR="000507C5" w:rsidRPr="008E32E3">
        <w:rPr>
          <w:rFonts w:asciiTheme="minorBidi" w:hAnsiTheme="minorBidi"/>
          <w:sz w:val="32"/>
          <w:szCs w:val="32"/>
        </w:rPr>
        <w:t>Carbon Footprint Label)</w:t>
      </w:r>
      <w:r w:rsidR="000507C5" w:rsidRPr="008E32E3">
        <w:rPr>
          <w:rFonts w:asciiTheme="minorBidi" w:hAnsiTheme="minorBidi"/>
          <w:sz w:val="32"/>
          <w:szCs w:val="32"/>
          <w:cs/>
        </w:rPr>
        <w:t xml:space="preserve"> เพื่อก้าวสู่อนาคตที่อยู่อาศัยคาร์บอนต่ำ</w:t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  <w:r w:rsidR="00A52CE7" w:rsidRPr="008E32E3">
        <w:rPr>
          <w:rFonts w:asciiTheme="minorBidi" w:eastAsia="Times New Roman" w:hAnsiTheme="minorBidi"/>
          <w:color w:val="080809"/>
          <w:sz w:val="32"/>
          <w:szCs w:val="32"/>
          <w:cs/>
        </w:rPr>
        <w:t>โดย</w:t>
      </w:r>
      <w:r w:rsidR="00F50B43" w:rsidRPr="008E32E3">
        <w:rPr>
          <w:rFonts w:asciiTheme="minorBidi" w:eastAsia="Times New Roman" w:hAnsiTheme="minorBidi"/>
          <w:color w:val="080809"/>
          <w:sz w:val="32"/>
          <w:szCs w:val="32"/>
          <w:cs/>
        </w:rPr>
        <w:t xml:space="preserve"> </w:t>
      </w:r>
      <w:proofErr w:type="spellStart"/>
      <w:r w:rsidR="00F50B43" w:rsidRPr="008E32E3">
        <w:rPr>
          <w:rFonts w:asciiTheme="minorBidi" w:eastAsia="Times New Roman" w:hAnsiTheme="minorBidi"/>
          <w:color w:val="080809"/>
          <w:sz w:val="32"/>
          <w:szCs w:val="32"/>
        </w:rPr>
        <w:t>Sansiri</w:t>
      </w:r>
      <w:proofErr w:type="spellEnd"/>
      <w:r w:rsidR="00F50B43" w:rsidRPr="008E32E3">
        <w:rPr>
          <w:rFonts w:asciiTheme="minorBidi" w:eastAsia="Times New Roman" w:hAnsiTheme="minorBidi"/>
          <w:color w:val="080809"/>
          <w:sz w:val="32"/>
          <w:szCs w:val="32"/>
        </w:rPr>
        <w:t xml:space="preserve"> Sustainable Home-Prototy</w:t>
      </w:r>
      <w:bookmarkStart w:id="3" w:name="_GoBack"/>
      <w:bookmarkEnd w:id="3"/>
      <w:r w:rsidR="00F50B43" w:rsidRPr="008E32E3">
        <w:rPr>
          <w:rFonts w:asciiTheme="minorBidi" w:eastAsia="Times New Roman" w:hAnsiTheme="minorBidi"/>
          <w:color w:val="080809"/>
          <w:sz w:val="32"/>
          <w:szCs w:val="32"/>
        </w:rPr>
        <w:t xml:space="preserve">pe 1 </w:t>
      </w:r>
      <w:r w:rsidR="00F50B43" w:rsidRPr="008E32E3">
        <w:rPr>
          <w:rFonts w:asciiTheme="minorBidi" w:eastAsia="Times New Roman" w:hAnsiTheme="minorBidi"/>
          <w:color w:val="080809"/>
          <w:sz w:val="32"/>
          <w:szCs w:val="32"/>
          <w:cs/>
        </w:rPr>
        <w:t xml:space="preserve">โดดเด่นด้วยนวัตกรรม </w:t>
      </w:r>
      <w:r w:rsidR="00F50B43" w:rsidRPr="008E32E3">
        <w:rPr>
          <w:rFonts w:asciiTheme="minorBidi" w:eastAsia="Times New Roman" w:hAnsiTheme="minorBidi"/>
          <w:color w:val="080809"/>
          <w:sz w:val="32"/>
          <w:szCs w:val="32"/>
        </w:rPr>
        <w:t xml:space="preserve">4 </w:t>
      </w:r>
      <w:r w:rsidR="00F50B43" w:rsidRPr="008E32E3">
        <w:rPr>
          <w:rFonts w:asciiTheme="minorBidi" w:eastAsia="Times New Roman" w:hAnsiTheme="minorBidi"/>
          <w:color w:val="080809"/>
          <w:sz w:val="32"/>
          <w:szCs w:val="32"/>
          <w:cs/>
        </w:rPr>
        <w:t>ด้า</w:t>
      </w:r>
      <w:r w:rsidR="00897544" w:rsidRPr="008E32E3">
        <w:rPr>
          <w:rFonts w:asciiTheme="minorBidi" w:eastAsia="Times New Roman" w:hAnsiTheme="minorBidi"/>
          <w:color w:val="080809"/>
          <w:sz w:val="32"/>
          <w:szCs w:val="32"/>
          <w:cs/>
        </w:rPr>
        <w:t>น</w:t>
      </w:r>
      <w:r w:rsidR="00F50B43" w:rsidRPr="008E32E3">
        <w:rPr>
          <w:rFonts w:asciiTheme="minorBidi" w:eastAsia="Times New Roman" w:hAnsiTheme="minorBidi"/>
          <w:color w:val="080809"/>
          <w:sz w:val="32"/>
          <w:szCs w:val="32"/>
          <w:cs/>
        </w:rPr>
        <w:t xml:space="preserve"> ที่ออกแบบโดยคำนึงถึงผู้อยู่อาศัยและสิ่งแวดล้อม</w:t>
      </w:r>
      <w:r w:rsidR="00897544" w:rsidRPr="008E32E3">
        <w:rPr>
          <w:rFonts w:asciiTheme="minorBidi" w:eastAsia="Times New Roman" w:hAnsiTheme="minorBidi"/>
          <w:color w:val="080809"/>
          <w:sz w:val="32"/>
          <w:szCs w:val="32"/>
          <w:cs/>
        </w:rPr>
        <w:t xml:space="preserve"> เป็นหลัก</w:t>
      </w:r>
    </w:p>
    <w:p w:rsidR="009A6EA7" w:rsidRPr="008E32E3" w:rsidRDefault="00F50B43" w:rsidP="006B1CCD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thaiDistribute"/>
        <w:rPr>
          <w:rFonts w:ascii="Cordia New" w:eastAsia="Times New Roman" w:hAnsi="Cordia New" w:cs="Cordia New"/>
          <w:b/>
          <w:bCs/>
          <w:color w:val="080809"/>
          <w:sz w:val="32"/>
          <w:szCs w:val="32"/>
        </w:rPr>
      </w:pPr>
      <w:r w:rsidRPr="008E32E3">
        <w:rPr>
          <w:rFonts w:ascii="Cordia New" w:eastAsia="Times New Roman" w:hAnsi="Cordia New" w:cs="Cordia New"/>
          <w:b/>
          <w:bCs/>
          <w:color w:val="080809"/>
          <w:sz w:val="32"/>
          <w:szCs w:val="32"/>
        </w:rPr>
        <w:t>Health and Well-being Design (</w:t>
      </w:r>
      <w:r w:rsidRPr="008E32E3">
        <w:rPr>
          <w:rFonts w:ascii="Cordia New" w:eastAsia="Times New Roman" w:hAnsi="Cordia New" w:cs="Cordia New"/>
          <w:b/>
          <w:bCs/>
          <w:color w:val="080809"/>
          <w:sz w:val="32"/>
          <w:szCs w:val="32"/>
          <w:cs/>
        </w:rPr>
        <w:t xml:space="preserve">การออกแบบเพื่อสุขภาพและความเป็นอยู่ที่ดี) </w:t>
      </w:r>
    </w:p>
    <w:p w:rsidR="00F50B43" w:rsidRPr="008E32E3" w:rsidRDefault="00F50B43" w:rsidP="006B1CCD">
      <w:pPr>
        <w:pStyle w:val="ListParagraph"/>
        <w:shd w:val="clear" w:color="auto" w:fill="FFFFFF"/>
        <w:spacing w:after="0" w:line="240" w:lineRule="auto"/>
        <w:jc w:val="thaiDistribute"/>
        <w:rPr>
          <w:rFonts w:ascii="Cordia New" w:eastAsia="Times New Roman" w:hAnsi="Cordia New" w:cs="Cordia New"/>
          <w:color w:val="080809"/>
          <w:sz w:val="32"/>
          <w:szCs w:val="32"/>
        </w:rPr>
      </w:pPr>
      <w:r w:rsidRPr="008E32E3">
        <w:rPr>
          <w:rFonts w:ascii="Cordia New" w:eastAsia="Times New Roman" w:hAnsi="Cordia New" w:cs="Cordia New"/>
          <w:color w:val="080809"/>
          <w:sz w:val="32"/>
          <w:szCs w:val="32"/>
          <w:cs/>
        </w:rPr>
        <w:t>เป็นบ้านปลอดฝุ่นด้วยนวัตกรรมการกรองอากาศและฆ่าเชื้อโรคระบบแรงดันบวกที่ป้องกันฝุ่นและมลพิษจากภายนอกแพร่เข้าสู่ตัวบ้าน</w:t>
      </w:r>
      <w:r w:rsidR="009A6EA7" w:rsidRPr="008E32E3">
        <w:rPr>
          <w:rFonts w:ascii="Cordia New" w:eastAsia="Times New Roman" w:hAnsi="Cordia New" w:cs="Cordia New"/>
          <w:color w:val="080809"/>
          <w:sz w:val="32"/>
          <w:szCs w:val="32"/>
          <w:cs/>
        </w:rPr>
        <w:t xml:space="preserve"> เลือก</w:t>
      </w:r>
      <w:r w:rsidRPr="008E32E3">
        <w:rPr>
          <w:rFonts w:ascii="Cordia New" w:eastAsia="Times New Roman" w:hAnsi="Cordia New" w:cs="Cordia New"/>
          <w:color w:val="080809"/>
          <w:sz w:val="32"/>
          <w:szCs w:val="32"/>
          <w:cs/>
        </w:rPr>
        <w:t xml:space="preserve">ใช้วัสดุปลอดภัย </w:t>
      </w:r>
      <w:r w:rsidRPr="008E32E3">
        <w:rPr>
          <w:rFonts w:ascii="Cordia New" w:eastAsia="Times New Roman" w:hAnsi="Cordia New" w:cs="Cordia New"/>
          <w:color w:val="080809"/>
          <w:sz w:val="32"/>
          <w:szCs w:val="32"/>
        </w:rPr>
        <w:t xml:space="preserve">Zero VOC </w:t>
      </w:r>
      <w:r w:rsidRPr="008E32E3">
        <w:rPr>
          <w:rFonts w:ascii="Cordia New" w:eastAsia="Times New Roman" w:hAnsi="Cordia New" w:cs="Cordia New"/>
          <w:color w:val="080809"/>
          <w:sz w:val="32"/>
          <w:szCs w:val="32"/>
          <w:cs/>
        </w:rPr>
        <w:t xml:space="preserve">ไม่ปล่อยสารระเหยที่เป็นอันตรายต่อระบบทางเดินหายใจและสุขภาพของผู้อยู่อาศัย </w:t>
      </w:r>
    </w:p>
    <w:p w:rsidR="009A6EA7" w:rsidRPr="008E32E3" w:rsidRDefault="009A6EA7" w:rsidP="006B1CCD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thaiDistribute"/>
        <w:rPr>
          <w:rFonts w:ascii="Cordia New" w:eastAsia="Times New Roman" w:hAnsi="Cordia New" w:cs="Cordia New"/>
          <w:b/>
          <w:bCs/>
          <w:color w:val="080809"/>
          <w:sz w:val="32"/>
          <w:szCs w:val="32"/>
        </w:rPr>
      </w:pPr>
      <w:proofErr w:type="spellStart"/>
      <w:r w:rsidRPr="008E32E3">
        <w:rPr>
          <w:rFonts w:ascii="Cordia New" w:eastAsia="Times New Roman" w:hAnsi="Cordia New" w:cs="Cordia New"/>
          <w:b/>
          <w:bCs/>
          <w:color w:val="080809"/>
          <w:sz w:val="32"/>
          <w:szCs w:val="32"/>
        </w:rPr>
        <w:t>Cooliving</w:t>
      </w:r>
      <w:proofErr w:type="spellEnd"/>
      <w:r w:rsidRPr="008E32E3">
        <w:rPr>
          <w:rFonts w:ascii="Cordia New" w:eastAsia="Times New Roman" w:hAnsi="Cordia New" w:cs="Cordia New"/>
          <w:b/>
          <w:bCs/>
          <w:color w:val="080809"/>
          <w:sz w:val="32"/>
          <w:szCs w:val="32"/>
        </w:rPr>
        <w:t xml:space="preserve"> Design (</w:t>
      </w:r>
      <w:r w:rsidRPr="008E32E3">
        <w:rPr>
          <w:rFonts w:ascii="Cordia New" w:eastAsia="Times New Roman" w:hAnsi="Cordia New" w:cs="Cordia New"/>
          <w:b/>
          <w:bCs/>
          <w:color w:val="080809"/>
          <w:sz w:val="32"/>
          <w:szCs w:val="32"/>
          <w:cs/>
        </w:rPr>
        <w:t xml:space="preserve">นวัตกรรมบ้านเย็น) </w:t>
      </w:r>
    </w:p>
    <w:p w:rsidR="009A6EA7" w:rsidRPr="008E32E3" w:rsidRDefault="009A6EA7" w:rsidP="006B1CCD">
      <w:pPr>
        <w:pStyle w:val="ListParagraph"/>
        <w:shd w:val="clear" w:color="auto" w:fill="FFFFFF"/>
        <w:spacing w:after="0" w:line="240" w:lineRule="auto"/>
        <w:jc w:val="thaiDistribute"/>
        <w:rPr>
          <w:rFonts w:ascii="Cordia New" w:eastAsia="Times New Roman" w:hAnsi="Cordia New" w:cs="Cordia New"/>
          <w:color w:val="080809"/>
          <w:sz w:val="32"/>
          <w:szCs w:val="32"/>
        </w:rPr>
      </w:pPr>
      <w:r w:rsidRPr="008E32E3">
        <w:rPr>
          <w:rFonts w:ascii="Cordia New" w:eastAsia="Times New Roman" w:hAnsi="Cordia New" w:cs="Cordia New"/>
          <w:color w:val="080809"/>
          <w:sz w:val="32"/>
          <w:szCs w:val="32"/>
          <w:cs/>
        </w:rPr>
        <w:lastRenderedPageBreak/>
        <w:t>ด้วยการออกแบบตามหลักธรรมชาติ คำนึงถึงทิศทางของภูมิอากาศ แสงแดด ทิศทางลมและฝน มีการเลือกใช้วัสดุพิเศษ ที่ช่วยลดอุณหภูมิและสะท้อนรังสีความร้อน ทำให้บ้านเย็นสบายแม้ในสภาพอากาศร้อนของประเทศไทย</w:t>
      </w:r>
    </w:p>
    <w:p w:rsidR="009A6EA7" w:rsidRPr="008E32E3" w:rsidRDefault="00F50B43" w:rsidP="006B1CCD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thaiDistribute"/>
        <w:rPr>
          <w:rFonts w:ascii="Cordia New" w:eastAsia="Times New Roman" w:hAnsi="Cordia New" w:cs="Cordia New"/>
          <w:b/>
          <w:bCs/>
          <w:color w:val="080809"/>
          <w:sz w:val="32"/>
          <w:szCs w:val="32"/>
        </w:rPr>
      </w:pPr>
      <w:r w:rsidRPr="008E32E3">
        <w:rPr>
          <w:rFonts w:ascii="Cordia New" w:eastAsia="Times New Roman" w:hAnsi="Cordia New" w:cs="Cordia New"/>
          <w:b/>
          <w:bCs/>
          <w:color w:val="080809"/>
          <w:sz w:val="32"/>
          <w:szCs w:val="32"/>
        </w:rPr>
        <w:t>Resource Efficiency (</w:t>
      </w:r>
      <w:r w:rsidRPr="008E32E3">
        <w:rPr>
          <w:rFonts w:ascii="Cordia New" w:eastAsia="Times New Roman" w:hAnsi="Cordia New" w:cs="Cordia New"/>
          <w:b/>
          <w:bCs/>
          <w:color w:val="080809"/>
          <w:sz w:val="32"/>
          <w:szCs w:val="32"/>
          <w:cs/>
        </w:rPr>
        <w:t xml:space="preserve">การใช้ทรัพยากรให้ได้คุณค่าสูงสุด) </w:t>
      </w:r>
    </w:p>
    <w:p w:rsidR="00F50B43" w:rsidRPr="008E32E3" w:rsidRDefault="00F50B43" w:rsidP="006B1CCD">
      <w:pPr>
        <w:pStyle w:val="ListParagraph"/>
        <w:shd w:val="clear" w:color="auto" w:fill="FFFFFF"/>
        <w:spacing w:after="0" w:line="240" w:lineRule="auto"/>
        <w:jc w:val="thaiDistribute"/>
        <w:rPr>
          <w:rFonts w:ascii="Cordia New" w:eastAsia="Times New Roman" w:hAnsi="Cordia New" w:cs="Cordia New"/>
          <w:color w:val="080809"/>
          <w:sz w:val="32"/>
          <w:szCs w:val="32"/>
        </w:rPr>
      </w:pPr>
      <w:r w:rsidRPr="008E32E3">
        <w:rPr>
          <w:rFonts w:ascii="Cordia New" w:eastAsia="Times New Roman" w:hAnsi="Cordia New" w:cs="Cordia New"/>
          <w:color w:val="080809"/>
          <w:sz w:val="32"/>
          <w:szCs w:val="32"/>
          <w:cs/>
        </w:rPr>
        <w:t xml:space="preserve">มีการติดตั้งระบบพลังงานแสงอาทิตย์ ช่วยลดการใช้พลังงานไฟฟ้าได้ถึง </w:t>
      </w:r>
      <w:r w:rsidRPr="008E32E3">
        <w:rPr>
          <w:rFonts w:ascii="Cordia New" w:eastAsia="Times New Roman" w:hAnsi="Cordia New" w:cs="Cordia New"/>
          <w:color w:val="080809"/>
          <w:sz w:val="32"/>
          <w:szCs w:val="32"/>
        </w:rPr>
        <w:t>83%</w:t>
      </w:r>
      <w:r w:rsidRPr="008E32E3">
        <w:rPr>
          <w:rFonts w:ascii="Cordia New" w:eastAsia="Times New Roman" w:hAnsi="Cordia New" w:cs="Cordia New"/>
          <w:color w:val="080809"/>
          <w:sz w:val="32"/>
          <w:szCs w:val="32"/>
          <w:cs/>
        </w:rPr>
        <w:t xml:space="preserve"> ตามการคำนวณด้วยโปรแกรมประเมินประสิทธิภาพพลังงานของอาคาร</w:t>
      </w:r>
      <w:r w:rsidR="009A6EA7" w:rsidRPr="008E32E3">
        <w:rPr>
          <w:rFonts w:ascii="Cordia New" w:eastAsia="Times New Roman" w:hAnsi="Cordia New" w:cs="Cordia New"/>
          <w:color w:val="080809"/>
          <w:sz w:val="32"/>
          <w:szCs w:val="32"/>
          <w:cs/>
        </w:rPr>
        <w:t xml:space="preserve"> </w:t>
      </w:r>
      <w:r w:rsidRPr="008E32E3">
        <w:rPr>
          <w:rFonts w:ascii="Cordia New" w:eastAsia="Times New Roman" w:hAnsi="Cordia New" w:cs="Cordia New"/>
          <w:color w:val="080809"/>
          <w:sz w:val="32"/>
          <w:szCs w:val="32"/>
          <w:cs/>
        </w:rPr>
        <w:t xml:space="preserve">รวมถึงระบบบริหารจัดการน้ำอัจฉริยะ สามารถบำบัดน้ำได้ถึง </w:t>
      </w:r>
      <w:r w:rsidRPr="008E32E3">
        <w:rPr>
          <w:rFonts w:ascii="Cordia New" w:eastAsia="Times New Roman" w:hAnsi="Cordia New" w:cs="Cordia New"/>
          <w:color w:val="080809"/>
          <w:sz w:val="32"/>
          <w:szCs w:val="32"/>
        </w:rPr>
        <w:t>12,450</w:t>
      </w:r>
      <w:r w:rsidRPr="008E32E3">
        <w:rPr>
          <w:rFonts w:ascii="Cordia New" w:eastAsia="Times New Roman" w:hAnsi="Cordia New" w:cs="Cordia New"/>
          <w:color w:val="080809"/>
          <w:sz w:val="32"/>
          <w:szCs w:val="32"/>
          <w:cs/>
        </w:rPr>
        <w:t xml:space="preserve"> ลิตรต่อเดือน เพื่อนำกลับมาใช้ใหม่ในการรดน้ำต้นไม้และทำความสะอาดพื้นที่ภายนอ</w:t>
      </w:r>
      <w:r w:rsidR="009A6EA7" w:rsidRPr="008E32E3">
        <w:rPr>
          <w:rFonts w:ascii="Cordia New" w:eastAsia="Times New Roman" w:hAnsi="Cordia New" w:cs="Cordia New"/>
          <w:color w:val="080809"/>
          <w:sz w:val="32"/>
          <w:szCs w:val="32"/>
          <w:cs/>
        </w:rPr>
        <w:t xml:space="preserve">ก </w:t>
      </w:r>
      <w:r w:rsidRPr="008E32E3">
        <w:rPr>
          <w:rFonts w:ascii="Cordia New" w:eastAsia="Times New Roman" w:hAnsi="Cordia New" w:cs="Cordia New"/>
          <w:color w:val="080809"/>
          <w:sz w:val="32"/>
          <w:szCs w:val="32"/>
          <w:cs/>
        </w:rPr>
        <w:t>เทคโนโลยีเหล่านี้ช่วยให้ผู้อยู่อาศัยประหยัดค่าไฟฟ้าและค่าน้ำได้อย่างมีนัยสำคัญในระยะยาว</w:t>
      </w:r>
    </w:p>
    <w:p w:rsidR="009A6EA7" w:rsidRPr="008E32E3" w:rsidRDefault="00F50B43" w:rsidP="006B1CCD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thaiDistribute"/>
        <w:rPr>
          <w:rFonts w:ascii="Cordia New" w:eastAsia="Times New Roman" w:hAnsi="Cordia New" w:cs="Cordia New"/>
          <w:b/>
          <w:bCs/>
          <w:color w:val="080809"/>
          <w:sz w:val="32"/>
          <w:szCs w:val="32"/>
        </w:rPr>
      </w:pPr>
      <w:r w:rsidRPr="008E32E3">
        <w:rPr>
          <w:rFonts w:ascii="Cordia New" w:eastAsia="Times New Roman" w:hAnsi="Cordia New" w:cs="Cordia New"/>
          <w:b/>
          <w:bCs/>
          <w:color w:val="080809"/>
          <w:sz w:val="32"/>
          <w:szCs w:val="32"/>
        </w:rPr>
        <w:t>Green Materials (</w:t>
      </w:r>
      <w:r w:rsidRPr="008E32E3">
        <w:rPr>
          <w:rFonts w:ascii="Cordia New" w:eastAsia="Times New Roman" w:hAnsi="Cordia New" w:cs="Cordia New"/>
          <w:b/>
          <w:bCs/>
          <w:color w:val="080809"/>
          <w:sz w:val="32"/>
          <w:szCs w:val="32"/>
          <w:cs/>
        </w:rPr>
        <w:t xml:space="preserve">การใช้วัสดุรักษ์โลก) </w:t>
      </w:r>
    </w:p>
    <w:p w:rsidR="00107C07" w:rsidRPr="008E32E3" w:rsidRDefault="00F50B43" w:rsidP="00107C07">
      <w:pPr>
        <w:pStyle w:val="ListParagraph"/>
        <w:shd w:val="clear" w:color="auto" w:fill="FFFFFF"/>
        <w:spacing w:after="0" w:line="240" w:lineRule="auto"/>
        <w:jc w:val="thaiDistribute"/>
        <w:rPr>
          <w:rFonts w:ascii="Cordia New" w:eastAsia="Times New Roman" w:hAnsi="Cordia New" w:cs="Cordia New"/>
          <w:color w:val="080809"/>
          <w:sz w:val="32"/>
          <w:szCs w:val="32"/>
        </w:rPr>
      </w:pPr>
      <w:r w:rsidRPr="008E32E3">
        <w:rPr>
          <w:rFonts w:ascii="Cordia New" w:eastAsia="Times New Roman" w:hAnsi="Cordia New" w:cs="Cordia New"/>
          <w:color w:val="080809"/>
          <w:sz w:val="32"/>
          <w:szCs w:val="32"/>
          <w:cs/>
        </w:rPr>
        <w:t xml:space="preserve">ใช้วัสดุที่เป็นมิตรต่อสิ่งแวดล้อม กว่า </w:t>
      </w:r>
      <w:r w:rsidRPr="008E32E3">
        <w:rPr>
          <w:rFonts w:ascii="Cordia New" w:eastAsia="Times New Roman" w:hAnsi="Cordia New" w:cs="Cordia New"/>
          <w:color w:val="080809"/>
          <w:sz w:val="32"/>
          <w:szCs w:val="32"/>
        </w:rPr>
        <w:t>70%</w:t>
      </w:r>
      <w:r w:rsidRPr="008E32E3">
        <w:rPr>
          <w:rFonts w:ascii="Cordia New" w:eastAsia="Times New Roman" w:hAnsi="Cordia New" w:cs="Cordia New"/>
          <w:color w:val="080809"/>
          <w:sz w:val="32"/>
          <w:szCs w:val="32"/>
          <w:cs/>
        </w:rPr>
        <w:t xml:space="preserve"> งานสถาปัตย์ งานตกแต่งภายใน งานระบบ ทุกการสั่งซื้อจากคู่ค้าต้องคำนึงถึงกระบวนการผลิตที่ยั่งยืน</w:t>
      </w:r>
    </w:p>
    <w:p w:rsidR="00A52CE7" w:rsidRPr="008E32E3" w:rsidRDefault="008E32E3" w:rsidP="006B1CCD">
      <w:pPr>
        <w:pStyle w:val="ListParagraph"/>
        <w:shd w:val="clear" w:color="auto" w:fill="FFFFFF"/>
        <w:spacing w:after="0" w:line="240" w:lineRule="auto"/>
        <w:jc w:val="thaiDistribute"/>
        <w:rPr>
          <w:rFonts w:asciiTheme="minorBidi" w:eastAsia="Times New Roman" w:hAnsiTheme="minorBidi"/>
          <w:color w:val="080809"/>
          <w:sz w:val="32"/>
          <w:szCs w:val="32"/>
        </w:rPr>
      </w:pPr>
      <w:r>
        <w:rPr>
          <w:rFonts w:asciiTheme="minorBidi" w:eastAsia="Times New Roman" w:hAnsiTheme="minorBidi"/>
          <w:b/>
          <w:bCs/>
          <w:sz w:val="32"/>
          <w:szCs w:val="32"/>
          <w:cs/>
        </w:rPr>
        <w:tab/>
      </w:r>
      <w:r w:rsidR="00A52CE7" w:rsidRPr="008E32E3">
        <w:rPr>
          <w:rFonts w:asciiTheme="minorBidi" w:eastAsia="Times New Roman" w:hAnsiTheme="minorBidi"/>
          <w:sz w:val="32"/>
          <w:szCs w:val="32"/>
          <w:cs/>
        </w:rPr>
        <w:t xml:space="preserve">ความร่วมมือนี้เป็นการผสานจุดแข็งของทั้ง </w:t>
      </w:r>
      <w:r w:rsidR="00A52CE7" w:rsidRPr="008E32E3">
        <w:rPr>
          <w:rFonts w:asciiTheme="minorBidi" w:eastAsia="Times New Roman" w:hAnsiTheme="minorBidi"/>
          <w:sz w:val="32"/>
          <w:szCs w:val="32"/>
        </w:rPr>
        <w:t>SCG</w:t>
      </w:r>
      <w:r w:rsidR="00A52CE7" w:rsidRPr="008E32E3">
        <w:rPr>
          <w:rFonts w:asciiTheme="minorBidi" w:eastAsia="Times New Roman" w:hAnsiTheme="minorBidi"/>
          <w:sz w:val="32"/>
          <w:szCs w:val="32"/>
          <w:cs/>
        </w:rPr>
        <w:t xml:space="preserve"> โดย</w:t>
      </w:r>
      <w:r w:rsidR="00A52CE7" w:rsidRPr="008E32E3">
        <w:rPr>
          <w:rFonts w:asciiTheme="minorBidi" w:eastAsia="Times New Roman" w:hAnsiTheme="minorBidi"/>
          <w:b/>
          <w:bCs/>
          <w:sz w:val="32"/>
          <w:szCs w:val="32"/>
          <w:cs/>
        </w:rPr>
        <w:t xml:space="preserve">คุณจิรภา นวลอุทัย </w:t>
      </w:r>
      <w:r w:rsidR="00A52CE7" w:rsidRPr="008E32E3">
        <w:rPr>
          <w:rFonts w:asciiTheme="minorBidi" w:eastAsia="Times New Roman" w:hAnsiTheme="minorBidi"/>
          <w:b/>
          <w:bCs/>
          <w:sz w:val="32"/>
          <w:szCs w:val="32"/>
        </w:rPr>
        <w:t xml:space="preserve">Housing Material Component Product Manager </w:t>
      </w:r>
      <w:r w:rsidR="00A52CE7" w:rsidRPr="008E32E3">
        <w:rPr>
          <w:rFonts w:asciiTheme="minorBidi" w:eastAsia="Times New Roman" w:hAnsiTheme="minorBidi"/>
          <w:sz w:val="32"/>
          <w:szCs w:val="32"/>
          <w:cs/>
        </w:rPr>
        <w:t>ตัวแทนจาก</w:t>
      </w:r>
      <w:r w:rsidR="00A52CE7" w:rsidRPr="008E32E3">
        <w:rPr>
          <w:rFonts w:asciiTheme="minorBidi" w:eastAsia="Times New Roman" w:hAnsiTheme="minorBidi"/>
          <w:sz w:val="32"/>
          <w:szCs w:val="32"/>
        </w:rPr>
        <w:t xml:space="preserve"> Housing Product Solution Business, SCG Smart Living Business </w:t>
      </w:r>
      <w:r w:rsidR="00A52CE7" w:rsidRPr="008E32E3">
        <w:rPr>
          <w:rFonts w:asciiTheme="minorBidi" w:eastAsia="Times New Roman" w:hAnsiTheme="minorBidi"/>
          <w:sz w:val="32"/>
          <w:szCs w:val="32"/>
          <w:cs/>
        </w:rPr>
        <w:t xml:space="preserve">พร้อมด้วยผู้บริหารจาก แสนสิริ รวมไปถึง </w:t>
      </w:r>
      <w:r w:rsidR="00A52CE7" w:rsidRPr="008E32E3">
        <w:rPr>
          <w:rFonts w:asciiTheme="minorBidi" w:eastAsia="Times New Roman" w:hAnsiTheme="minorBidi"/>
          <w:sz w:val="32"/>
          <w:szCs w:val="32"/>
        </w:rPr>
        <w:t>Green Partners</w:t>
      </w:r>
      <w:r w:rsidR="00A52CE7" w:rsidRPr="008E32E3">
        <w:rPr>
          <w:rFonts w:asciiTheme="minorBidi" w:eastAsia="Times New Roman" w:hAnsiTheme="minorBidi"/>
          <w:sz w:val="32"/>
          <w:szCs w:val="32"/>
          <w:cs/>
        </w:rPr>
        <w:t xml:space="preserve"> แสดงให้เห็นถึงความมุ่งมั่นในการพัฒนาโครงการที่อยู่อาศัยที่เป็นมิตรต่อสิ่งแวดล้อม </w:t>
      </w:r>
      <w:r w:rsidR="00A52CE7" w:rsidRPr="008E32E3">
        <w:rPr>
          <w:rFonts w:asciiTheme="minorBidi" w:eastAsia="Times New Roman" w:hAnsiTheme="minorBidi"/>
          <w:color w:val="080809"/>
          <w:sz w:val="32"/>
          <w:szCs w:val="32"/>
          <w:cs/>
        </w:rPr>
        <w:t>และยังคำนึงถึงคุณภาพชีวิตที่ดีกว่าให้กับผู้อยู่อาศัย ทั้งด้านสุขภาพ ความสบาย และความคุ้มค่าในระยะยาว ให้</w:t>
      </w:r>
      <w:r w:rsidR="00A52CE7" w:rsidRPr="008E32E3">
        <w:rPr>
          <w:rFonts w:asciiTheme="minorBidi" w:eastAsia="Times New Roman" w:hAnsiTheme="minorBidi"/>
          <w:sz w:val="32"/>
          <w:szCs w:val="32"/>
          <w:cs/>
        </w:rPr>
        <w:t>ตอบโจทย์การใช้ชีวิตของคนรุ่นใหม่ที่ใส่ใจสิ่งแวดล้อม</w:t>
      </w:r>
    </w:p>
    <w:p w:rsidR="00A52CE7" w:rsidRDefault="00A52CE7" w:rsidP="009A417B">
      <w:pPr>
        <w:shd w:val="clear" w:color="auto" w:fill="FFFFFF"/>
        <w:spacing w:after="0" w:line="240" w:lineRule="auto"/>
        <w:rPr>
          <w:rFonts w:ascii="SCG" w:eastAsia="Times New Roman" w:hAnsi="SCG" w:cs="SCG"/>
          <w:color w:val="080809"/>
          <w:sz w:val="20"/>
          <w:szCs w:val="20"/>
        </w:rPr>
      </w:pPr>
    </w:p>
    <w:p w:rsidR="008E32E3" w:rsidRDefault="008E32E3" w:rsidP="009A417B">
      <w:pPr>
        <w:shd w:val="clear" w:color="auto" w:fill="FFFFFF"/>
        <w:spacing w:after="0" w:line="240" w:lineRule="auto"/>
        <w:rPr>
          <w:rFonts w:ascii="SCG" w:eastAsia="Times New Roman" w:hAnsi="SCG" w:cs="SCG"/>
          <w:color w:val="080809"/>
          <w:sz w:val="20"/>
          <w:szCs w:val="20"/>
        </w:rPr>
      </w:pPr>
    </w:p>
    <w:p w:rsidR="008E32E3" w:rsidRDefault="008E32E3" w:rsidP="008E32E3">
      <w:pPr>
        <w:shd w:val="clear" w:color="auto" w:fill="FFFFFF"/>
        <w:spacing w:after="0" w:line="240" w:lineRule="auto"/>
        <w:jc w:val="center"/>
        <w:rPr>
          <w:rFonts w:ascii="SCG" w:eastAsia="Times New Roman" w:hAnsi="SCG" w:cs="SCG"/>
          <w:color w:val="080809"/>
          <w:sz w:val="20"/>
          <w:szCs w:val="20"/>
        </w:rPr>
      </w:pPr>
      <w:r>
        <w:rPr>
          <w:rFonts w:ascii="SCG" w:eastAsia="Times New Roman" w:hAnsi="SCG" w:cs="SCG" w:hint="cs"/>
          <w:color w:val="080809"/>
          <w:sz w:val="20"/>
          <w:szCs w:val="20"/>
          <w:cs/>
        </w:rPr>
        <w:t>**************************************************************</w:t>
      </w:r>
    </w:p>
    <w:p w:rsidR="00F17E34" w:rsidRDefault="00F17E34" w:rsidP="009A417B">
      <w:pPr>
        <w:shd w:val="clear" w:color="auto" w:fill="FFFFFF"/>
        <w:spacing w:after="0" w:line="240" w:lineRule="auto"/>
        <w:rPr>
          <w:rFonts w:ascii="SCG" w:eastAsia="Times New Roman" w:hAnsi="SCG" w:cs="SCG"/>
          <w:color w:val="080809"/>
          <w:sz w:val="20"/>
          <w:szCs w:val="20"/>
        </w:rPr>
      </w:pPr>
    </w:p>
    <w:p w:rsidR="00F17E34" w:rsidRDefault="00F17E34" w:rsidP="009A417B">
      <w:pPr>
        <w:shd w:val="clear" w:color="auto" w:fill="FFFFFF"/>
        <w:spacing w:after="0" w:line="240" w:lineRule="auto"/>
        <w:rPr>
          <w:rFonts w:ascii="SCG" w:eastAsia="Times New Roman" w:hAnsi="SCG" w:cs="SCG"/>
          <w:color w:val="080809"/>
          <w:sz w:val="20"/>
          <w:szCs w:val="20"/>
        </w:rPr>
      </w:pPr>
    </w:p>
    <w:p w:rsidR="00F17E34" w:rsidRDefault="00F17E34" w:rsidP="009A417B">
      <w:pPr>
        <w:shd w:val="clear" w:color="auto" w:fill="FFFFFF"/>
        <w:spacing w:after="0" w:line="240" w:lineRule="auto"/>
        <w:rPr>
          <w:rFonts w:ascii="SCG" w:eastAsia="Times New Roman" w:hAnsi="SCG" w:cs="SCG"/>
          <w:color w:val="080809"/>
          <w:sz w:val="20"/>
          <w:szCs w:val="20"/>
        </w:rPr>
      </w:pPr>
    </w:p>
    <w:p w:rsidR="00F17E34" w:rsidRDefault="00F17E34" w:rsidP="009A417B">
      <w:pPr>
        <w:shd w:val="clear" w:color="auto" w:fill="FFFFFF"/>
        <w:spacing w:after="0" w:line="240" w:lineRule="auto"/>
        <w:rPr>
          <w:rFonts w:ascii="SCG" w:eastAsia="Times New Roman" w:hAnsi="SCG" w:cs="SCG"/>
          <w:color w:val="080809"/>
          <w:sz w:val="20"/>
          <w:szCs w:val="20"/>
        </w:rPr>
      </w:pPr>
    </w:p>
    <w:p w:rsidR="006B1CCD" w:rsidRDefault="006B1CCD" w:rsidP="009A417B">
      <w:pPr>
        <w:shd w:val="clear" w:color="auto" w:fill="FFFFFF"/>
        <w:spacing w:after="0" w:line="240" w:lineRule="auto"/>
        <w:rPr>
          <w:rFonts w:ascii="SCG" w:eastAsia="Times New Roman" w:hAnsi="SCG" w:cs="SCG"/>
          <w:color w:val="080809"/>
          <w:sz w:val="20"/>
          <w:szCs w:val="20"/>
        </w:rPr>
      </w:pPr>
    </w:p>
    <w:p w:rsidR="00F17E34" w:rsidRDefault="00F17E34" w:rsidP="009A417B">
      <w:pPr>
        <w:shd w:val="clear" w:color="auto" w:fill="FFFFFF"/>
        <w:spacing w:after="0" w:line="240" w:lineRule="auto"/>
        <w:rPr>
          <w:rFonts w:ascii="SCG" w:eastAsia="Times New Roman" w:hAnsi="SCG" w:cs="SCG"/>
          <w:color w:val="080809"/>
          <w:sz w:val="20"/>
          <w:szCs w:val="20"/>
        </w:rPr>
      </w:pPr>
    </w:p>
    <w:p w:rsidR="009A417B" w:rsidRPr="00F8477D" w:rsidRDefault="009A417B">
      <w:pPr>
        <w:rPr>
          <w:cs/>
        </w:rPr>
      </w:pPr>
    </w:p>
    <w:sectPr w:rsidR="009A417B" w:rsidRPr="00F8477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3327" w:rsidRDefault="00D73327" w:rsidP="008A4446">
      <w:pPr>
        <w:spacing w:after="0" w:line="240" w:lineRule="auto"/>
      </w:pPr>
      <w:r>
        <w:separator/>
      </w:r>
    </w:p>
  </w:endnote>
  <w:endnote w:type="continuationSeparator" w:id="0">
    <w:p w:rsidR="00D73327" w:rsidRDefault="00D73327" w:rsidP="008A44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CG">
    <w:panose1 w:val="02000503000000020004"/>
    <w:charset w:val="00"/>
    <w:family w:val="modern"/>
    <w:notTrueType/>
    <w:pitch w:val="variable"/>
    <w:sig w:usb0="810000AF" w:usb1="5000204A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4446" w:rsidRDefault="008A444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4446" w:rsidRDefault="008A444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4446" w:rsidRDefault="008A44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3327" w:rsidRDefault="00D73327" w:rsidP="008A4446">
      <w:pPr>
        <w:spacing w:after="0" w:line="240" w:lineRule="auto"/>
      </w:pPr>
      <w:r>
        <w:separator/>
      </w:r>
    </w:p>
  </w:footnote>
  <w:footnote w:type="continuationSeparator" w:id="0">
    <w:p w:rsidR="00D73327" w:rsidRDefault="00D73327" w:rsidP="008A44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4446" w:rsidRDefault="008A444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4446" w:rsidRDefault="008A444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4446" w:rsidRDefault="008A444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A41AC7"/>
    <w:multiLevelType w:val="hybridMultilevel"/>
    <w:tmpl w:val="1318C4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4446"/>
    <w:rsid w:val="00001642"/>
    <w:rsid w:val="000507C5"/>
    <w:rsid w:val="00062E7B"/>
    <w:rsid w:val="00090520"/>
    <w:rsid w:val="00092E20"/>
    <w:rsid w:val="000A1F02"/>
    <w:rsid w:val="000E67C7"/>
    <w:rsid w:val="00107C07"/>
    <w:rsid w:val="001343B2"/>
    <w:rsid w:val="00196391"/>
    <w:rsid w:val="001D350F"/>
    <w:rsid w:val="0023387E"/>
    <w:rsid w:val="00254E2D"/>
    <w:rsid w:val="002A6000"/>
    <w:rsid w:val="002B2269"/>
    <w:rsid w:val="002C4199"/>
    <w:rsid w:val="00347437"/>
    <w:rsid w:val="003654AB"/>
    <w:rsid w:val="00380767"/>
    <w:rsid w:val="003A18A9"/>
    <w:rsid w:val="0040168E"/>
    <w:rsid w:val="004354BA"/>
    <w:rsid w:val="004D4FDF"/>
    <w:rsid w:val="004D5495"/>
    <w:rsid w:val="004E6362"/>
    <w:rsid w:val="00501417"/>
    <w:rsid w:val="00536D08"/>
    <w:rsid w:val="005459FC"/>
    <w:rsid w:val="00590E46"/>
    <w:rsid w:val="00592B64"/>
    <w:rsid w:val="00606396"/>
    <w:rsid w:val="006220AB"/>
    <w:rsid w:val="0063017E"/>
    <w:rsid w:val="0066787B"/>
    <w:rsid w:val="006B1CCD"/>
    <w:rsid w:val="006F6BEB"/>
    <w:rsid w:val="00764AC5"/>
    <w:rsid w:val="00891534"/>
    <w:rsid w:val="00897544"/>
    <w:rsid w:val="008A4446"/>
    <w:rsid w:val="008E32E3"/>
    <w:rsid w:val="009239A4"/>
    <w:rsid w:val="009477DF"/>
    <w:rsid w:val="009578DA"/>
    <w:rsid w:val="00976E4B"/>
    <w:rsid w:val="00983CC5"/>
    <w:rsid w:val="009A417B"/>
    <w:rsid w:val="009A6EA7"/>
    <w:rsid w:val="009E43A8"/>
    <w:rsid w:val="009F4B4D"/>
    <w:rsid w:val="00A52CE7"/>
    <w:rsid w:val="00AC3C97"/>
    <w:rsid w:val="00AE3C78"/>
    <w:rsid w:val="00B13CC0"/>
    <w:rsid w:val="00B845EE"/>
    <w:rsid w:val="00B95C71"/>
    <w:rsid w:val="00BB2495"/>
    <w:rsid w:val="00BE1256"/>
    <w:rsid w:val="00C27852"/>
    <w:rsid w:val="00C42AB2"/>
    <w:rsid w:val="00C81092"/>
    <w:rsid w:val="00CA45E4"/>
    <w:rsid w:val="00CA6B56"/>
    <w:rsid w:val="00CA7BC2"/>
    <w:rsid w:val="00CE1C93"/>
    <w:rsid w:val="00CF14B0"/>
    <w:rsid w:val="00D12A59"/>
    <w:rsid w:val="00D43AF4"/>
    <w:rsid w:val="00D73327"/>
    <w:rsid w:val="00DB160A"/>
    <w:rsid w:val="00DC3FE0"/>
    <w:rsid w:val="00E00E66"/>
    <w:rsid w:val="00E74EE1"/>
    <w:rsid w:val="00F17E34"/>
    <w:rsid w:val="00F50B43"/>
    <w:rsid w:val="00F8477D"/>
    <w:rsid w:val="00FA5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D5AE55"/>
  <w15:chartTrackingRefBased/>
  <w15:docId w15:val="{D7CE1976-573F-4218-BEFB-1ABA12ED7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507C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33"/>
    </w:rPr>
  </w:style>
  <w:style w:type="paragraph" w:styleId="Heading3">
    <w:name w:val="heading 3"/>
    <w:basedOn w:val="Normal"/>
    <w:link w:val="Heading3Char"/>
    <w:uiPriority w:val="9"/>
    <w:qFormat/>
    <w:rsid w:val="004D4FD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A44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4446"/>
  </w:style>
  <w:style w:type="paragraph" w:styleId="Footer">
    <w:name w:val="footer"/>
    <w:basedOn w:val="Normal"/>
    <w:link w:val="FooterChar"/>
    <w:uiPriority w:val="99"/>
    <w:unhideWhenUsed/>
    <w:rsid w:val="008A44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4446"/>
  </w:style>
  <w:style w:type="character" w:styleId="Strong">
    <w:name w:val="Strong"/>
    <w:basedOn w:val="DefaultParagraphFont"/>
    <w:uiPriority w:val="22"/>
    <w:qFormat/>
    <w:rsid w:val="002B2269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4D4FDF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507C5"/>
    <w:rPr>
      <w:rFonts w:asciiTheme="majorHAnsi" w:eastAsiaTheme="majorEastAsia" w:hAnsiTheme="majorHAnsi" w:cstheme="majorBidi"/>
      <w:color w:val="2F5496" w:themeColor="accent1" w:themeShade="BF"/>
      <w:sz w:val="26"/>
      <w:szCs w:val="33"/>
    </w:rPr>
  </w:style>
  <w:style w:type="character" w:styleId="Emphasis">
    <w:name w:val="Emphasis"/>
    <w:basedOn w:val="DefaultParagraphFont"/>
    <w:uiPriority w:val="20"/>
    <w:qFormat/>
    <w:rsid w:val="003654AB"/>
    <w:rPr>
      <w:i/>
      <w:iCs/>
    </w:rPr>
  </w:style>
  <w:style w:type="paragraph" w:styleId="ListParagraph">
    <w:name w:val="List Paragraph"/>
    <w:basedOn w:val="Normal"/>
    <w:uiPriority w:val="34"/>
    <w:qFormat/>
    <w:rsid w:val="00A52CE7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107C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8E32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56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0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0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66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2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7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55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5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2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3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4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5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5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8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3.png@01DBD0A4.D6E70580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Natthadanai Oonkasem</dc:creator>
  <cp:keywords/>
  <dc:description/>
  <cp:lastModifiedBy>Ratchava Kaewthong</cp:lastModifiedBy>
  <cp:revision>3</cp:revision>
  <dcterms:created xsi:type="dcterms:W3CDTF">2025-05-29T10:29:00Z</dcterms:created>
  <dcterms:modified xsi:type="dcterms:W3CDTF">2025-05-30T01:33:00Z</dcterms:modified>
</cp:coreProperties>
</file>